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0427F" w14:textId="77777777" w:rsidR="00BA16A6" w:rsidRDefault="00ED1F06" w:rsidP="00BA16A6">
      <w:pPr>
        <w:spacing w:after="0" w:line="240" w:lineRule="auto"/>
        <w:jc w:val="center"/>
        <w:rPr>
          <w:b/>
        </w:rPr>
      </w:pPr>
      <w:r w:rsidRPr="00ED1F06">
        <w:rPr>
          <w:b/>
          <w:noProof/>
          <w:lang w:eastAsia="pt-BR"/>
        </w:rPr>
        <w:drawing>
          <wp:inline distT="0" distB="0" distL="0" distR="0" wp14:anchorId="64AD6DAE" wp14:editId="6C55A1EC">
            <wp:extent cx="704850" cy="533400"/>
            <wp:effectExtent l="19050" t="0" r="0" b="0"/>
            <wp:docPr id="1" name="Imagem 1" descr="A:\WinLicita_arquivos\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WinLicita_arquivos\brasa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3D3F6" w14:textId="77777777" w:rsidR="00BA16A6" w:rsidRPr="004F6C5E" w:rsidRDefault="00BA16A6" w:rsidP="00BA16A6">
      <w:pPr>
        <w:spacing w:after="0" w:line="240" w:lineRule="auto"/>
        <w:jc w:val="center"/>
        <w:rPr>
          <w:b/>
        </w:rPr>
      </w:pPr>
      <w:r w:rsidRPr="004F6C5E">
        <w:rPr>
          <w:b/>
        </w:rPr>
        <w:t xml:space="preserve">ESTADO DA PARAÍBA </w:t>
      </w:r>
    </w:p>
    <w:p w14:paraId="17974555" w14:textId="77777777" w:rsidR="00BA16A6" w:rsidRPr="004F6C5E" w:rsidRDefault="00BA16A6" w:rsidP="00BA16A6">
      <w:pPr>
        <w:spacing w:after="0" w:line="240" w:lineRule="auto"/>
        <w:jc w:val="center"/>
        <w:rPr>
          <w:b/>
        </w:rPr>
      </w:pPr>
      <w:r>
        <w:rPr>
          <w:b/>
        </w:rPr>
        <w:t>Prefeitura Municipal</w:t>
      </w:r>
      <w:r w:rsidRPr="004F6C5E">
        <w:rPr>
          <w:b/>
        </w:rPr>
        <w:t xml:space="preserve"> de Santana de Mangueira - PB</w:t>
      </w:r>
    </w:p>
    <w:p w14:paraId="214B93DD" w14:textId="77777777" w:rsidR="00BA16A6" w:rsidRPr="004F6C5E" w:rsidRDefault="00BA16A6" w:rsidP="00BA16A6">
      <w:pPr>
        <w:spacing w:after="0" w:line="240" w:lineRule="auto"/>
        <w:jc w:val="center"/>
        <w:rPr>
          <w:b/>
        </w:rPr>
      </w:pPr>
      <w:r>
        <w:rPr>
          <w:b/>
        </w:rPr>
        <w:t>Rua Jose Quintino de Magalhães</w:t>
      </w:r>
      <w:r w:rsidRPr="004F6C5E">
        <w:rPr>
          <w:b/>
        </w:rPr>
        <w:t xml:space="preserve">, 58.985-000 </w:t>
      </w:r>
    </w:p>
    <w:p w14:paraId="6B7451C9" w14:textId="77777777" w:rsidR="00BA16A6" w:rsidRDefault="00BA16A6" w:rsidP="00BA16A6">
      <w:pPr>
        <w:spacing w:after="0" w:line="240" w:lineRule="auto"/>
        <w:jc w:val="center"/>
        <w:rPr>
          <w:b/>
        </w:rPr>
      </w:pPr>
      <w:r w:rsidRPr="004F6C5E">
        <w:rPr>
          <w:b/>
        </w:rPr>
        <w:t xml:space="preserve">CNPJ: </w:t>
      </w:r>
      <w:r>
        <w:rPr>
          <w:b/>
        </w:rPr>
        <w:t>09.150.087/0001-58</w:t>
      </w:r>
    </w:p>
    <w:p w14:paraId="68727751" w14:textId="77777777" w:rsidR="0000002E" w:rsidRPr="00885FE9" w:rsidRDefault="0000002E" w:rsidP="0000002E">
      <w:pPr>
        <w:jc w:val="both"/>
        <w:rPr>
          <w:rFonts w:cstheme="minorHAnsi"/>
          <w:b/>
          <w:sz w:val="40"/>
          <w:szCs w:val="40"/>
        </w:rPr>
      </w:pPr>
      <w:r w:rsidRPr="00885FE9">
        <w:rPr>
          <w:rFonts w:cstheme="minorHAnsi"/>
          <w:b/>
          <w:sz w:val="40"/>
          <w:szCs w:val="40"/>
        </w:rPr>
        <w:t xml:space="preserve">LEI </w:t>
      </w:r>
      <w:r w:rsidR="00951FB9" w:rsidRPr="00885FE9">
        <w:rPr>
          <w:rFonts w:cstheme="minorHAnsi"/>
          <w:b/>
          <w:sz w:val="40"/>
          <w:szCs w:val="40"/>
        </w:rPr>
        <w:t>Nº</w:t>
      </w:r>
      <w:r w:rsidR="00BF757E">
        <w:rPr>
          <w:rFonts w:cstheme="minorHAnsi"/>
          <w:b/>
          <w:sz w:val="40"/>
          <w:szCs w:val="40"/>
        </w:rPr>
        <w:t>222</w:t>
      </w:r>
      <w:r w:rsidRPr="00885FE9">
        <w:rPr>
          <w:rFonts w:cstheme="minorHAnsi"/>
          <w:b/>
          <w:sz w:val="40"/>
          <w:szCs w:val="40"/>
        </w:rPr>
        <w:t>/2021.</w:t>
      </w:r>
    </w:p>
    <w:p w14:paraId="0A583C77" w14:textId="77777777" w:rsidR="0000002E" w:rsidRPr="00885FE9" w:rsidRDefault="00885FE9" w:rsidP="0000002E">
      <w:pPr>
        <w:ind w:left="4111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“</w:t>
      </w:r>
      <w:r w:rsidR="0000002E" w:rsidRPr="00885FE9">
        <w:rPr>
          <w:rFonts w:cstheme="minorHAnsi"/>
          <w:b/>
          <w:bCs/>
          <w:sz w:val="32"/>
          <w:szCs w:val="32"/>
        </w:rPr>
        <w:t xml:space="preserve">Denomina de </w:t>
      </w:r>
      <w:r w:rsidR="0000002E" w:rsidRPr="00885FE9">
        <w:rPr>
          <w:rFonts w:cstheme="minorHAnsi"/>
          <w:b/>
          <w:bCs/>
          <w:sz w:val="32"/>
          <w:szCs w:val="32"/>
          <w:u w:val="single"/>
          <w:shd w:val="clear" w:color="auto" w:fill="FFFFFF"/>
        </w:rPr>
        <w:t>São Joaquim</w:t>
      </w:r>
      <w:r w:rsidR="0000002E" w:rsidRPr="00885FE9">
        <w:rPr>
          <w:rFonts w:cstheme="minorHAnsi"/>
          <w:b/>
          <w:bCs/>
          <w:sz w:val="32"/>
          <w:szCs w:val="32"/>
          <w:shd w:val="clear" w:color="auto" w:fill="FFFFFF"/>
        </w:rPr>
        <w:t xml:space="preserve"> o C</w:t>
      </w:r>
      <w:r w:rsidR="0000002E" w:rsidRPr="00885FE9">
        <w:rPr>
          <w:rFonts w:cstheme="minorHAnsi"/>
          <w:b/>
          <w:bCs/>
          <w:sz w:val="32"/>
          <w:szCs w:val="32"/>
        </w:rPr>
        <w:t xml:space="preserve">emitério Municipal localizado nesta Cidade de Santana de </w:t>
      </w:r>
      <w:r w:rsidRPr="00885FE9">
        <w:rPr>
          <w:rFonts w:cstheme="minorHAnsi"/>
          <w:b/>
          <w:bCs/>
          <w:sz w:val="32"/>
          <w:szCs w:val="32"/>
        </w:rPr>
        <w:t>Mangueira - PB</w:t>
      </w:r>
      <w:r>
        <w:rPr>
          <w:rFonts w:cstheme="minorHAnsi"/>
          <w:b/>
          <w:bCs/>
          <w:sz w:val="32"/>
          <w:szCs w:val="32"/>
        </w:rPr>
        <w:t>”</w:t>
      </w:r>
    </w:p>
    <w:p w14:paraId="76145321" w14:textId="77777777" w:rsidR="00885FE9" w:rsidRPr="00885FE9" w:rsidRDefault="00885FE9" w:rsidP="00885FE9">
      <w:pPr>
        <w:autoSpaceDE w:val="0"/>
        <w:adjustRightInd w:val="0"/>
        <w:spacing w:after="9" w:line="266" w:lineRule="auto"/>
        <w:ind w:left="10" w:firstLine="708"/>
        <w:jc w:val="both"/>
        <w:rPr>
          <w:rFonts w:eastAsia="Times New Roman" w:cstheme="minorHAnsi"/>
          <w:b/>
          <w:bCs/>
          <w:color w:val="000000"/>
          <w:sz w:val="32"/>
          <w:szCs w:val="32"/>
          <w:lang w:eastAsia="pt-BR"/>
        </w:rPr>
      </w:pPr>
      <w:r>
        <w:rPr>
          <w:rFonts w:eastAsia="Times New Roman" w:cstheme="minorHAnsi"/>
          <w:b/>
          <w:color w:val="000000"/>
          <w:sz w:val="32"/>
          <w:szCs w:val="32"/>
          <w:lang w:eastAsia="pt-BR"/>
        </w:rPr>
        <w:t xml:space="preserve">          </w:t>
      </w:r>
      <w:r w:rsidRPr="00885FE9">
        <w:rPr>
          <w:rFonts w:eastAsia="Times New Roman" w:cstheme="minorHAnsi"/>
          <w:b/>
          <w:color w:val="000000"/>
          <w:sz w:val="32"/>
          <w:szCs w:val="32"/>
          <w:lang w:eastAsia="pt-BR"/>
        </w:rPr>
        <w:t>O PREFEITO MUNICIPAL DE SANTANA DE MANGUEIRA-PB</w:t>
      </w:r>
      <w:r w:rsidRPr="00885FE9">
        <w:rPr>
          <w:rFonts w:eastAsia="Times New Roman" w:cstheme="minorHAnsi"/>
          <w:color w:val="000000"/>
          <w:sz w:val="32"/>
          <w:szCs w:val="32"/>
          <w:lang w:eastAsia="pt-BR"/>
        </w:rPr>
        <w:t xml:space="preserve">, no uso de suas atribuições legais conforme legislação vigente especialmente o disposto na Lei Orgânica do Município, </w:t>
      </w:r>
      <w:r w:rsidRPr="00885FE9">
        <w:rPr>
          <w:rFonts w:eastAsia="Times New Roman" w:cstheme="minorHAnsi"/>
          <w:b/>
          <w:color w:val="000000"/>
          <w:sz w:val="32"/>
          <w:szCs w:val="32"/>
          <w:u w:val="single"/>
          <w:lang w:eastAsia="pt-BR"/>
        </w:rPr>
        <w:t>FAZ SABER</w:t>
      </w:r>
      <w:r w:rsidRPr="00885FE9">
        <w:rPr>
          <w:rFonts w:eastAsia="Times New Roman" w:cstheme="minorHAnsi"/>
          <w:color w:val="000000"/>
          <w:sz w:val="32"/>
          <w:szCs w:val="32"/>
          <w:lang w:eastAsia="pt-BR"/>
        </w:rPr>
        <w:t xml:space="preserve">, que a Câmara Municipal em sessão Extraordinária, </w:t>
      </w:r>
      <w:r w:rsidRPr="00885FE9">
        <w:rPr>
          <w:rFonts w:eastAsia="Times New Roman" w:cstheme="minorHAnsi"/>
          <w:b/>
          <w:color w:val="000000"/>
          <w:sz w:val="32"/>
          <w:szCs w:val="32"/>
          <w:u w:val="single"/>
          <w:lang w:eastAsia="pt-BR"/>
        </w:rPr>
        <w:t>APROVOU</w:t>
      </w:r>
      <w:r w:rsidRPr="00885FE9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e ele </w:t>
      </w:r>
      <w:r w:rsidRPr="00885FE9">
        <w:rPr>
          <w:rFonts w:eastAsia="Times New Roman" w:cstheme="minorHAnsi"/>
          <w:b/>
          <w:color w:val="000000"/>
          <w:sz w:val="32"/>
          <w:szCs w:val="32"/>
          <w:u w:val="single"/>
          <w:lang w:eastAsia="pt-BR"/>
        </w:rPr>
        <w:t>SANCIONA e PROMULGA</w:t>
      </w:r>
      <w:r w:rsidRPr="00885FE9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a seguinte Lei.</w:t>
      </w:r>
    </w:p>
    <w:p w14:paraId="04C61825" w14:textId="77777777" w:rsidR="0000002E" w:rsidRPr="00885FE9" w:rsidRDefault="00885FE9" w:rsidP="0000002E">
      <w:pPr>
        <w:ind w:firstLine="708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</w:t>
      </w:r>
      <w:r w:rsidR="0000002E" w:rsidRPr="00885FE9">
        <w:rPr>
          <w:rFonts w:cstheme="minorHAnsi"/>
          <w:sz w:val="32"/>
          <w:szCs w:val="32"/>
        </w:rPr>
        <w:t xml:space="preserve">Art. </w:t>
      </w:r>
      <w:r w:rsidRPr="00885FE9">
        <w:rPr>
          <w:rFonts w:cstheme="minorHAnsi"/>
          <w:sz w:val="32"/>
          <w:szCs w:val="32"/>
        </w:rPr>
        <w:t>“1º Fica denominado o nome de ‘</w:t>
      </w:r>
      <w:r w:rsidRPr="00885FE9">
        <w:rPr>
          <w:rFonts w:cstheme="minorHAnsi"/>
          <w:b/>
          <w:sz w:val="32"/>
          <w:szCs w:val="32"/>
        </w:rPr>
        <w:t>SÃO JOAQUIM</w:t>
      </w:r>
      <w:r w:rsidRPr="00885FE9">
        <w:rPr>
          <w:rFonts w:cstheme="minorHAnsi"/>
          <w:sz w:val="32"/>
          <w:szCs w:val="32"/>
        </w:rPr>
        <w:t>”</w:t>
      </w:r>
      <w:r w:rsidR="0000002E" w:rsidRPr="00885FE9">
        <w:rPr>
          <w:rFonts w:cstheme="minorHAnsi"/>
          <w:sz w:val="32"/>
          <w:szCs w:val="32"/>
        </w:rPr>
        <w:t xml:space="preserve"> o </w:t>
      </w:r>
      <w:r w:rsidR="00951FB9" w:rsidRPr="00885FE9">
        <w:rPr>
          <w:rFonts w:cstheme="minorHAnsi"/>
          <w:sz w:val="32"/>
          <w:szCs w:val="32"/>
        </w:rPr>
        <w:t>C</w:t>
      </w:r>
      <w:r w:rsidR="0000002E" w:rsidRPr="00885FE9">
        <w:rPr>
          <w:rFonts w:cstheme="minorHAnsi"/>
          <w:sz w:val="32"/>
          <w:szCs w:val="32"/>
        </w:rPr>
        <w:t xml:space="preserve">emitério </w:t>
      </w:r>
      <w:r w:rsidR="00951FB9" w:rsidRPr="00885FE9">
        <w:rPr>
          <w:rFonts w:cstheme="minorHAnsi"/>
          <w:sz w:val="32"/>
          <w:szCs w:val="32"/>
        </w:rPr>
        <w:t>M</w:t>
      </w:r>
      <w:r w:rsidR="0000002E" w:rsidRPr="00885FE9">
        <w:rPr>
          <w:rFonts w:cstheme="minorHAnsi"/>
          <w:sz w:val="32"/>
          <w:szCs w:val="32"/>
        </w:rPr>
        <w:t xml:space="preserve">unicipal, localizado na </w:t>
      </w:r>
      <w:r w:rsidRPr="00885FE9">
        <w:rPr>
          <w:rFonts w:cstheme="minorHAnsi"/>
          <w:sz w:val="32"/>
          <w:szCs w:val="32"/>
        </w:rPr>
        <w:t>Avenida</w:t>
      </w:r>
      <w:r w:rsidR="0000002E" w:rsidRPr="00885FE9">
        <w:rPr>
          <w:rFonts w:cstheme="minorHAnsi"/>
          <w:sz w:val="32"/>
          <w:szCs w:val="32"/>
        </w:rPr>
        <w:t xml:space="preserve"> José Nunes, nesta</w:t>
      </w:r>
      <w:r>
        <w:rPr>
          <w:rFonts w:cstheme="minorHAnsi"/>
          <w:sz w:val="32"/>
          <w:szCs w:val="32"/>
        </w:rPr>
        <w:t xml:space="preserve"> </w:t>
      </w:r>
      <w:r w:rsidR="0000002E" w:rsidRPr="00885FE9">
        <w:rPr>
          <w:rFonts w:cstheme="minorHAnsi"/>
          <w:sz w:val="32"/>
          <w:szCs w:val="32"/>
        </w:rPr>
        <w:t>Cidade</w:t>
      </w:r>
      <w:r w:rsidR="00951FB9" w:rsidRPr="00885FE9">
        <w:rPr>
          <w:rFonts w:cstheme="minorHAnsi"/>
          <w:sz w:val="32"/>
          <w:szCs w:val="32"/>
        </w:rPr>
        <w:t xml:space="preserve"> de Santana de </w:t>
      </w:r>
      <w:r w:rsidRPr="00885FE9">
        <w:rPr>
          <w:rFonts w:cstheme="minorHAnsi"/>
          <w:sz w:val="32"/>
          <w:szCs w:val="32"/>
        </w:rPr>
        <w:t>Mangueira-PB</w:t>
      </w:r>
      <w:r w:rsidR="0000002E" w:rsidRPr="00885FE9">
        <w:rPr>
          <w:rFonts w:cstheme="minorHAnsi"/>
          <w:sz w:val="32"/>
          <w:szCs w:val="32"/>
        </w:rPr>
        <w:t xml:space="preserve">. </w:t>
      </w:r>
    </w:p>
    <w:p w14:paraId="3E99005C" w14:textId="77777777" w:rsidR="0000002E" w:rsidRPr="00885FE9" w:rsidRDefault="00885FE9" w:rsidP="0000002E">
      <w:pPr>
        <w:ind w:firstLine="708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</w:t>
      </w:r>
      <w:r w:rsidR="0000002E" w:rsidRPr="00885FE9">
        <w:rPr>
          <w:rFonts w:cstheme="minorHAnsi"/>
          <w:sz w:val="32"/>
          <w:szCs w:val="32"/>
        </w:rPr>
        <w:t xml:space="preserve">Art. 2º Esta Lei entra em vigor na data de sua publicação. </w:t>
      </w:r>
    </w:p>
    <w:p w14:paraId="0EAF96C0" w14:textId="77777777" w:rsidR="0000002E" w:rsidRPr="00885FE9" w:rsidRDefault="0000002E" w:rsidP="0000002E">
      <w:pPr>
        <w:ind w:firstLine="708"/>
        <w:jc w:val="both"/>
        <w:rPr>
          <w:rFonts w:cstheme="minorHAnsi"/>
          <w:sz w:val="32"/>
          <w:szCs w:val="32"/>
        </w:rPr>
      </w:pPr>
    </w:p>
    <w:p w14:paraId="0137089D" w14:textId="77777777" w:rsidR="0000002E" w:rsidRPr="00885FE9" w:rsidRDefault="0000002E" w:rsidP="0000002E">
      <w:pPr>
        <w:ind w:firstLine="708"/>
        <w:jc w:val="both"/>
        <w:rPr>
          <w:rFonts w:cstheme="minorHAnsi"/>
          <w:sz w:val="32"/>
          <w:szCs w:val="32"/>
        </w:rPr>
      </w:pPr>
      <w:r w:rsidRPr="00885FE9">
        <w:rPr>
          <w:rFonts w:cstheme="minorHAnsi"/>
          <w:sz w:val="32"/>
          <w:szCs w:val="32"/>
        </w:rPr>
        <w:t xml:space="preserve">Santana de </w:t>
      </w:r>
      <w:r w:rsidR="00BF757E" w:rsidRPr="00885FE9">
        <w:rPr>
          <w:rFonts w:cstheme="minorHAnsi"/>
          <w:sz w:val="32"/>
          <w:szCs w:val="32"/>
        </w:rPr>
        <w:t>Mangueira - PB</w:t>
      </w:r>
      <w:r w:rsidRPr="00885FE9">
        <w:rPr>
          <w:rFonts w:cstheme="minorHAnsi"/>
          <w:sz w:val="32"/>
          <w:szCs w:val="32"/>
        </w:rPr>
        <w:t xml:space="preserve">, </w:t>
      </w:r>
      <w:r w:rsidR="00BF757E">
        <w:rPr>
          <w:rFonts w:cstheme="minorHAnsi"/>
          <w:sz w:val="32"/>
          <w:szCs w:val="32"/>
        </w:rPr>
        <w:t>17</w:t>
      </w:r>
      <w:r w:rsidRPr="00885FE9">
        <w:rPr>
          <w:rFonts w:cstheme="minorHAnsi"/>
          <w:sz w:val="32"/>
          <w:szCs w:val="32"/>
        </w:rPr>
        <w:t xml:space="preserve"> de fevereiro de 2021.</w:t>
      </w:r>
    </w:p>
    <w:p w14:paraId="37521FBD" w14:textId="77777777" w:rsidR="0000002E" w:rsidRDefault="0000002E" w:rsidP="0000002E">
      <w:pPr>
        <w:ind w:firstLine="708"/>
        <w:jc w:val="both"/>
        <w:rPr>
          <w:rFonts w:cstheme="minorHAnsi"/>
          <w:sz w:val="32"/>
          <w:szCs w:val="32"/>
        </w:rPr>
      </w:pPr>
    </w:p>
    <w:p w14:paraId="6498720C" w14:textId="77777777" w:rsidR="00885FE9" w:rsidRDefault="00885FE9" w:rsidP="0000002E">
      <w:pPr>
        <w:ind w:firstLine="708"/>
        <w:jc w:val="both"/>
        <w:rPr>
          <w:rFonts w:cstheme="minorHAnsi"/>
          <w:sz w:val="32"/>
          <w:szCs w:val="32"/>
        </w:rPr>
      </w:pPr>
    </w:p>
    <w:p w14:paraId="475C1A3D" w14:textId="77777777" w:rsidR="0000002E" w:rsidRPr="00885FE9" w:rsidRDefault="0000002E" w:rsidP="0000002E">
      <w:pPr>
        <w:jc w:val="center"/>
        <w:rPr>
          <w:rFonts w:cstheme="minorHAnsi"/>
          <w:sz w:val="32"/>
          <w:szCs w:val="32"/>
        </w:rPr>
      </w:pPr>
      <w:r w:rsidRPr="00885FE9">
        <w:rPr>
          <w:rFonts w:cstheme="minorHAnsi"/>
          <w:sz w:val="32"/>
          <w:szCs w:val="32"/>
        </w:rPr>
        <w:t xml:space="preserve">________________________________________________  </w:t>
      </w:r>
    </w:p>
    <w:p w14:paraId="336774DF" w14:textId="77777777" w:rsidR="0000002E" w:rsidRPr="00885FE9" w:rsidRDefault="0000002E" w:rsidP="0000002E">
      <w:pPr>
        <w:jc w:val="center"/>
        <w:rPr>
          <w:rFonts w:cstheme="minorHAnsi"/>
          <w:b/>
          <w:bCs/>
          <w:sz w:val="32"/>
          <w:szCs w:val="32"/>
        </w:rPr>
      </w:pPr>
      <w:r w:rsidRPr="00885FE9">
        <w:rPr>
          <w:rFonts w:cstheme="minorHAnsi"/>
          <w:b/>
          <w:bCs/>
          <w:sz w:val="32"/>
          <w:szCs w:val="32"/>
        </w:rPr>
        <w:t>NERIVAL INÁCIO DE QUEIROZ</w:t>
      </w:r>
    </w:p>
    <w:p w14:paraId="22FB5945" w14:textId="77777777" w:rsidR="0000002E" w:rsidRPr="00885FE9" w:rsidRDefault="0000002E" w:rsidP="0000002E">
      <w:pPr>
        <w:jc w:val="center"/>
        <w:rPr>
          <w:rFonts w:cstheme="minorHAnsi"/>
          <w:b/>
          <w:bCs/>
          <w:sz w:val="32"/>
          <w:szCs w:val="32"/>
        </w:rPr>
      </w:pPr>
      <w:r w:rsidRPr="00885FE9">
        <w:rPr>
          <w:rFonts w:cstheme="minorHAnsi"/>
          <w:b/>
          <w:bCs/>
          <w:sz w:val="32"/>
          <w:szCs w:val="32"/>
        </w:rPr>
        <w:t>Prefeito Municipal</w:t>
      </w:r>
    </w:p>
    <w:p w14:paraId="1F9C5FC5" w14:textId="77777777" w:rsidR="0000002E" w:rsidRPr="00885FE9" w:rsidRDefault="0000002E" w:rsidP="0000002E">
      <w:pPr>
        <w:jc w:val="both"/>
        <w:rPr>
          <w:rFonts w:cstheme="minorHAnsi"/>
          <w:sz w:val="32"/>
          <w:szCs w:val="32"/>
        </w:rPr>
      </w:pPr>
    </w:p>
    <w:p w14:paraId="4D12C8C8" w14:textId="77777777" w:rsidR="0000002E" w:rsidRPr="00885FE9" w:rsidRDefault="0000002E" w:rsidP="0000002E">
      <w:pPr>
        <w:jc w:val="both"/>
        <w:rPr>
          <w:rFonts w:cstheme="minorHAnsi"/>
          <w:sz w:val="32"/>
          <w:szCs w:val="32"/>
        </w:rPr>
      </w:pPr>
    </w:p>
    <w:sectPr w:rsidR="0000002E" w:rsidRPr="00885FE9" w:rsidSect="00036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2E"/>
    <w:rsid w:val="0000002E"/>
    <w:rsid w:val="00023221"/>
    <w:rsid w:val="00036534"/>
    <w:rsid w:val="008617BF"/>
    <w:rsid w:val="00867900"/>
    <w:rsid w:val="00885FE9"/>
    <w:rsid w:val="008920C3"/>
    <w:rsid w:val="00951FB9"/>
    <w:rsid w:val="00BA16A6"/>
    <w:rsid w:val="00BF757E"/>
    <w:rsid w:val="00C57FC2"/>
    <w:rsid w:val="00ED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4590"/>
  <w15:docId w15:val="{2055AF05-CCE9-4B27-9161-79DEDDF7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WinLicita_arquivos\brasa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Cion</dc:creator>
  <cp:lastModifiedBy>thamiresdjanira00@gmail.com</cp:lastModifiedBy>
  <cp:revision>2</cp:revision>
  <cp:lastPrinted>2021-02-08T13:55:00Z</cp:lastPrinted>
  <dcterms:created xsi:type="dcterms:W3CDTF">2021-02-17T15:58:00Z</dcterms:created>
  <dcterms:modified xsi:type="dcterms:W3CDTF">2021-02-17T15:58:00Z</dcterms:modified>
</cp:coreProperties>
</file>