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4A" w:rsidRDefault="00EA1A4A" w:rsidP="00EA1A4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19050" t="0" r="0" b="0"/>
            <wp:wrapSquare wrapText="bothSides"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1A4A" w:rsidRDefault="00EA1A4A" w:rsidP="00EA1A4A">
      <w:pPr>
        <w:adjustRightInd w:val="0"/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EA1A4A" w:rsidRDefault="00EA1A4A" w:rsidP="00EA1A4A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EA1A4A" w:rsidRDefault="00EA1A4A" w:rsidP="00EA1A4A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EA1A4A" w:rsidRDefault="00EA1A4A" w:rsidP="00EA1A4A">
      <w:pPr>
        <w:adjustRightInd w:val="0"/>
        <w:spacing w:after="0" w:line="2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EA1A4A" w:rsidRDefault="00EA1A4A" w:rsidP="00EA1A4A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spacing w:line="20" w:lineRule="atLeas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Nº01</w:t>
      </w:r>
      <w:r w:rsidR="00112A49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 xml:space="preserve">- ANO XXIII -SANTANA DE MANGUEIRA-PB.                  </w:t>
      </w:r>
      <w:r w:rsidR="00112A49">
        <w:rPr>
          <w:rFonts w:ascii="Arial" w:hAnsi="Arial" w:cs="Arial"/>
          <w:b/>
          <w:sz w:val="16"/>
          <w:szCs w:val="16"/>
        </w:rPr>
        <w:t>15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b/>
          <w:sz w:val="16"/>
          <w:szCs w:val="16"/>
        </w:rPr>
        <w:t>à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1</w:t>
      </w:r>
      <w:r w:rsidR="00112A49">
        <w:rPr>
          <w:rFonts w:ascii="Arial" w:hAnsi="Arial" w:cs="Arial"/>
          <w:b/>
          <w:sz w:val="16"/>
          <w:szCs w:val="16"/>
        </w:rPr>
        <w:t>9</w:t>
      </w:r>
      <w:r>
        <w:rPr>
          <w:rFonts w:ascii="Arial" w:hAnsi="Arial" w:cs="Arial"/>
          <w:b/>
          <w:sz w:val="16"/>
          <w:szCs w:val="16"/>
        </w:rPr>
        <w:t xml:space="preserve">  de Março de  2021</w:t>
      </w:r>
      <w:r>
        <w:rPr>
          <w:rFonts w:ascii="Arial" w:hAnsi="Arial" w:cs="Arial"/>
          <w:b/>
          <w:sz w:val="16"/>
          <w:szCs w:val="16"/>
        </w:rPr>
        <w:tab/>
        <w:t xml:space="preserve">            Pag.01</w:t>
      </w:r>
    </w:p>
    <w:p w:rsidR="00112A49" w:rsidRDefault="00112A49" w:rsidP="00112A49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ATO DO PREFEITO Nº 021/2021</w:t>
      </w:r>
    </w:p>
    <w:p w:rsidR="00112A49" w:rsidRDefault="00112A49" w:rsidP="00112A49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O PREFEITO MUNICIPAL DE SANTANA DE MANGUEIRA-PB</w:t>
      </w:r>
      <w:r>
        <w:rPr>
          <w:rFonts w:ascii="Tahoma" w:hAnsi="Tahoma" w:cs="Tahoma"/>
          <w:sz w:val="24"/>
          <w:szCs w:val="24"/>
        </w:rPr>
        <w:t>, no uso de suas atribuições legais que lhe são conferidas pela Lei Orgânica do Município.</w:t>
      </w:r>
    </w:p>
    <w:p w:rsidR="00112A49" w:rsidRDefault="00112A49" w:rsidP="00112A49">
      <w:pPr>
        <w:jc w:val="both"/>
        <w:rPr>
          <w:rFonts w:ascii="Tahoma" w:hAnsi="Tahoma" w:cs="Tahoma"/>
          <w:sz w:val="24"/>
          <w:szCs w:val="24"/>
          <w:u w:val="single"/>
        </w:rPr>
      </w:pPr>
    </w:p>
    <w:p w:rsidR="00112A49" w:rsidRDefault="00112A49" w:rsidP="00112A49">
      <w:pPr>
        <w:ind w:firstLine="708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RESOLVE</w:t>
      </w:r>
    </w:p>
    <w:p w:rsidR="00112A49" w:rsidRDefault="00112A49" w:rsidP="00112A49">
      <w:pPr>
        <w:jc w:val="both"/>
        <w:rPr>
          <w:rFonts w:ascii="Tahoma" w:hAnsi="Tahoma" w:cs="Tahoma"/>
          <w:sz w:val="24"/>
          <w:szCs w:val="24"/>
        </w:rPr>
      </w:pPr>
    </w:p>
    <w:p w:rsidR="00112A49" w:rsidRDefault="00112A49" w:rsidP="00112A49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CONCEDER FÉRIAS POR 30 DIAS</w:t>
      </w:r>
      <w:r>
        <w:rPr>
          <w:rFonts w:ascii="Tahoma" w:hAnsi="Tahoma" w:cs="Tahoma"/>
          <w:sz w:val="24"/>
          <w:szCs w:val="24"/>
        </w:rPr>
        <w:t xml:space="preserve">, ao servidor público municipal, </w:t>
      </w:r>
      <w:r>
        <w:rPr>
          <w:rFonts w:ascii="Tahoma" w:hAnsi="Tahoma" w:cs="Tahoma"/>
          <w:b/>
          <w:sz w:val="24"/>
          <w:szCs w:val="24"/>
        </w:rPr>
        <w:t>KIUVIO KEYTON DE SOUSA DINIZ</w:t>
      </w:r>
      <w:r>
        <w:rPr>
          <w:rFonts w:ascii="Tahoma" w:hAnsi="Tahoma" w:cs="Tahoma"/>
          <w:sz w:val="24"/>
          <w:szCs w:val="24"/>
        </w:rPr>
        <w:t xml:space="preserve">, lotada na </w:t>
      </w:r>
      <w:r>
        <w:rPr>
          <w:rFonts w:ascii="Tahoma" w:hAnsi="Tahoma" w:cs="Tahoma"/>
          <w:b/>
          <w:sz w:val="24"/>
          <w:szCs w:val="24"/>
        </w:rPr>
        <w:t>Secretaria Municipal De Administração Geral,</w:t>
      </w:r>
      <w:r>
        <w:rPr>
          <w:rFonts w:ascii="Tahoma" w:hAnsi="Tahoma" w:cs="Tahoma"/>
          <w:sz w:val="24"/>
          <w:szCs w:val="24"/>
        </w:rPr>
        <w:t xml:space="preserve"> na função de </w:t>
      </w:r>
      <w:r>
        <w:rPr>
          <w:rFonts w:ascii="Tahoma" w:hAnsi="Tahoma" w:cs="Tahoma"/>
          <w:b/>
          <w:sz w:val="24"/>
          <w:szCs w:val="24"/>
        </w:rPr>
        <w:t>GARI</w:t>
      </w:r>
      <w:r>
        <w:rPr>
          <w:rFonts w:ascii="Tahoma" w:hAnsi="Tahoma" w:cs="Tahoma"/>
          <w:sz w:val="24"/>
          <w:szCs w:val="24"/>
        </w:rPr>
        <w:t>, referente ao período aquisitivo de Janeiro a Dezembro de 2020, a serem gozadas de 05/04/2021 a 05/05/2021.</w:t>
      </w:r>
    </w:p>
    <w:p w:rsidR="00112A49" w:rsidRDefault="00112A49" w:rsidP="00112A49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:rsidR="00112A49" w:rsidRDefault="00112A49" w:rsidP="00112A49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Este ato entra em vigor na data de sua publicação.</w:t>
      </w:r>
    </w:p>
    <w:p w:rsidR="00112A49" w:rsidRDefault="00112A49" w:rsidP="00112A49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:rsidR="00112A49" w:rsidRDefault="00112A49" w:rsidP="00112A49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Publique-se e dê-se ciência.</w:t>
      </w:r>
    </w:p>
    <w:p w:rsidR="00112A49" w:rsidRDefault="00112A49" w:rsidP="00112A49">
      <w:pPr>
        <w:jc w:val="both"/>
        <w:rPr>
          <w:rFonts w:ascii="Tahoma" w:hAnsi="Tahoma" w:cs="Tahoma"/>
          <w:sz w:val="24"/>
          <w:szCs w:val="24"/>
        </w:rPr>
      </w:pPr>
    </w:p>
    <w:p w:rsidR="00112A49" w:rsidRDefault="00112A49" w:rsidP="00112A49">
      <w:pPr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Santana de Mangueira – PB, 17de Março de 2021.</w:t>
      </w:r>
    </w:p>
    <w:p w:rsidR="00112A49" w:rsidRDefault="00112A49" w:rsidP="00112A49">
      <w:pPr>
        <w:ind w:left="708" w:firstLine="708"/>
        <w:jc w:val="both"/>
        <w:rPr>
          <w:rFonts w:ascii="Tahoma" w:hAnsi="Tahoma" w:cs="Tahoma"/>
          <w:sz w:val="24"/>
          <w:szCs w:val="24"/>
        </w:rPr>
      </w:pPr>
    </w:p>
    <w:p w:rsidR="00112A49" w:rsidRDefault="00112A49" w:rsidP="00112A49">
      <w:pPr>
        <w:ind w:left="708" w:firstLine="708"/>
        <w:jc w:val="both"/>
        <w:rPr>
          <w:rFonts w:ascii="Tahoma" w:hAnsi="Tahoma" w:cs="Tahoma"/>
          <w:sz w:val="24"/>
          <w:szCs w:val="24"/>
        </w:rPr>
      </w:pPr>
    </w:p>
    <w:p w:rsidR="00112A49" w:rsidRDefault="00112A49" w:rsidP="00112A49">
      <w:pPr>
        <w:spacing w:after="0" w:line="240" w:lineRule="auto"/>
        <w:ind w:firstLine="1"/>
        <w:jc w:val="center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______________________________________</w:t>
      </w:r>
    </w:p>
    <w:p w:rsidR="00112A49" w:rsidRDefault="00112A49" w:rsidP="00112A49">
      <w:pPr>
        <w:spacing w:after="0" w:line="240" w:lineRule="auto"/>
        <w:jc w:val="center"/>
        <w:rPr>
          <w:rFonts w:ascii="Tahoma" w:hAnsi="Tahoma" w:cs="Tahoma"/>
          <w:b/>
          <w:i/>
          <w:iCs/>
          <w:sz w:val="24"/>
          <w:szCs w:val="24"/>
        </w:rPr>
      </w:pPr>
      <w:proofErr w:type="spellStart"/>
      <w:r>
        <w:rPr>
          <w:rFonts w:ascii="Tahoma" w:hAnsi="Tahoma" w:cs="Tahoma"/>
          <w:b/>
          <w:i/>
          <w:iCs/>
          <w:sz w:val="24"/>
          <w:szCs w:val="24"/>
        </w:rPr>
        <w:t>Nerival</w:t>
      </w:r>
      <w:proofErr w:type="spellEnd"/>
      <w:r>
        <w:rPr>
          <w:rFonts w:ascii="Tahoma" w:hAnsi="Tahoma" w:cs="Tahoma"/>
          <w:b/>
          <w:i/>
          <w:iCs/>
          <w:sz w:val="24"/>
          <w:szCs w:val="24"/>
        </w:rPr>
        <w:t xml:space="preserve"> Inácio de Queiroz</w:t>
      </w:r>
    </w:p>
    <w:p w:rsidR="00112A49" w:rsidRDefault="00112A49" w:rsidP="00112A4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Prefeito Constitucional</w:t>
      </w:r>
    </w:p>
    <w:p w:rsidR="00112A49" w:rsidRDefault="00112A49" w:rsidP="00112A49">
      <w:pPr>
        <w:rPr>
          <w:rFonts w:ascii="Tahoma" w:hAnsi="Tahoma" w:cs="Tahoma"/>
        </w:rPr>
      </w:pPr>
    </w:p>
    <w:p w:rsidR="00112A49" w:rsidRDefault="00112A49" w:rsidP="00112A49">
      <w:pPr>
        <w:rPr>
          <w:rFonts w:ascii="Tahoma" w:hAnsi="Tahoma" w:cs="Tahoma"/>
        </w:rPr>
      </w:pPr>
    </w:p>
    <w:p w:rsidR="00EA1A4A" w:rsidRDefault="00EA1A4A" w:rsidP="00EA1A4A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</w:p>
    <w:p w:rsidR="00EA1A4A" w:rsidRDefault="00EA1A4A" w:rsidP="00EA1A4A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</w:p>
    <w:p w:rsidR="00EA09CB" w:rsidRDefault="00EA09CB" w:rsidP="00EA09C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19050" t="0" r="0" b="0"/>
            <wp:wrapSquare wrapText="bothSides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09CB" w:rsidRDefault="00EA09CB" w:rsidP="00EA09CB">
      <w:pPr>
        <w:adjustRightInd w:val="0"/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EA09CB" w:rsidRDefault="00EA09CB" w:rsidP="00EA09CB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EA09CB" w:rsidRDefault="00EA09CB" w:rsidP="00EA09CB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EA09CB" w:rsidRDefault="00EA09CB" w:rsidP="00EA09CB">
      <w:pPr>
        <w:adjustRightInd w:val="0"/>
        <w:spacing w:after="0" w:line="2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EA09CB" w:rsidRDefault="00EA09CB" w:rsidP="00EA09CB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spacing w:line="20" w:lineRule="atLeas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Nº011- ANO XXIII -SANTANA DE MANGUEIRA-PB.                  15 </w:t>
      </w:r>
      <w:proofErr w:type="gramStart"/>
      <w:r>
        <w:rPr>
          <w:rFonts w:ascii="Arial" w:hAnsi="Arial" w:cs="Arial"/>
          <w:b/>
          <w:sz w:val="16"/>
          <w:szCs w:val="16"/>
        </w:rPr>
        <w:t>à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19  de Março de  2021</w:t>
      </w:r>
      <w:r>
        <w:rPr>
          <w:rFonts w:ascii="Arial" w:hAnsi="Arial" w:cs="Arial"/>
          <w:b/>
          <w:sz w:val="16"/>
          <w:szCs w:val="16"/>
        </w:rPr>
        <w:tab/>
        <w:t xml:space="preserve">                Pag.02</w:t>
      </w:r>
    </w:p>
    <w:p w:rsidR="00EA09CB" w:rsidRPr="00CC11CA" w:rsidRDefault="00EA09CB" w:rsidP="00EA09CB">
      <w:pPr>
        <w:pStyle w:val="SemEspaamento"/>
        <w:rPr>
          <w:rFonts w:ascii="Arial" w:hAnsi="Arial" w:cs="Arial"/>
          <w:b/>
          <w:bCs/>
          <w:sz w:val="40"/>
          <w:szCs w:val="40"/>
          <w:lang w:eastAsia="pt-BR"/>
        </w:rPr>
      </w:pPr>
      <w:r w:rsidRPr="00CC11CA">
        <w:rPr>
          <w:rFonts w:ascii="Arial" w:hAnsi="Arial" w:cs="Arial"/>
          <w:b/>
          <w:bCs/>
          <w:sz w:val="40"/>
          <w:szCs w:val="40"/>
          <w:bdr w:val="single" w:sz="4" w:space="0" w:color="auto"/>
          <w:lang w:eastAsia="pt-BR"/>
        </w:rPr>
        <w:t xml:space="preserve"> LEI MUNICIPAL Nº227/2021</w:t>
      </w:r>
    </w:p>
    <w:p w:rsidR="00EA09CB" w:rsidRPr="00CC11CA" w:rsidRDefault="00EA09CB" w:rsidP="00EA09CB">
      <w:pPr>
        <w:pStyle w:val="SemEspaamen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CC11CA">
        <w:rPr>
          <w:rFonts w:ascii="Arial" w:hAnsi="Arial" w:cs="Arial"/>
          <w:sz w:val="28"/>
          <w:szCs w:val="28"/>
          <w:lang w:eastAsia="pt-BR"/>
        </w:rPr>
        <w:t> </w:t>
      </w:r>
      <w:r w:rsidRPr="00CC11CA">
        <w:rPr>
          <w:rFonts w:ascii="Arial" w:hAnsi="Arial" w:cs="Arial"/>
          <w:sz w:val="28"/>
          <w:szCs w:val="28"/>
          <w:lang w:eastAsia="pt-BR"/>
        </w:rPr>
        <w:tab/>
      </w:r>
      <w:r w:rsidRPr="00CC11CA">
        <w:rPr>
          <w:rFonts w:ascii="Arial" w:hAnsi="Arial" w:cs="Arial"/>
          <w:sz w:val="28"/>
          <w:szCs w:val="28"/>
          <w:lang w:eastAsia="pt-BR"/>
        </w:rPr>
        <w:tab/>
      </w:r>
      <w:r w:rsidRPr="00CC11CA">
        <w:rPr>
          <w:rFonts w:ascii="Arial" w:hAnsi="Arial" w:cs="Arial"/>
          <w:sz w:val="28"/>
          <w:szCs w:val="28"/>
          <w:lang w:eastAsia="pt-BR"/>
        </w:rPr>
        <w:tab/>
      </w:r>
      <w:r w:rsidRPr="00CC11CA">
        <w:rPr>
          <w:rFonts w:ascii="Arial" w:eastAsia="MS Mincho" w:hAnsi="Arial" w:cs="Arial"/>
          <w:sz w:val="28"/>
          <w:szCs w:val="28"/>
        </w:rPr>
        <w:tab/>
      </w:r>
      <w:r w:rsidRPr="00CC11CA">
        <w:rPr>
          <w:rFonts w:ascii="Arial" w:eastAsia="MS Mincho" w:hAnsi="Arial" w:cs="Arial"/>
          <w:sz w:val="28"/>
          <w:szCs w:val="28"/>
        </w:rPr>
        <w:tab/>
      </w:r>
      <w:r w:rsidRPr="00CC11CA">
        <w:rPr>
          <w:rFonts w:ascii="Arial" w:eastAsia="MS Mincho" w:hAnsi="Arial" w:cs="Arial"/>
          <w:sz w:val="28"/>
          <w:szCs w:val="28"/>
        </w:rPr>
        <w:tab/>
      </w:r>
    </w:p>
    <w:p w:rsidR="00EA09CB" w:rsidRPr="00CC11CA" w:rsidRDefault="00EA09CB" w:rsidP="00EA0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520"/>
        <w:jc w:val="both"/>
        <w:rPr>
          <w:rFonts w:ascii="Arial" w:eastAsia="Arial" w:hAnsi="Arial" w:cs="Arial"/>
          <w:b/>
          <w:bCs/>
          <w:sz w:val="28"/>
          <w:szCs w:val="28"/>
        </w:rPr>
      </w:pPr>
      <w:proofErr w:type="gramStart"/>
      <w:r w:rsidRPr="00CC11CA">
        <w:rPr>
          <w:rFonts w:ascii="Arial" w:eastAsia="Arial" w:hAnsi="Arial" w:cs="Arial"/>
          <w:b/>
          <w:bCs/>
          <w:sz w:val="28"/>
          <w:szCs w:val="28"/>
        </w:rPr>
        <w:t>Fixa</w:t>
      </w:r>
      <w:proofErr w:type="gramEnd"/>
      <w:r w:rsidRPr="00CC11CA">
        <w:rPr>
          <w:rFonts w:ascii="Arial" w:eastAsia="Arial" w:hAnsi="Arial" w:cs="Arial"/>
          <w:b/>
          <w:bCs/>
          <w:sz w:val="28"/>
          <w:szCs w:val="28"/>
        </w:rPr>
        <w:t xml:space="preserve"> critérios para aplicação de medidas não farmacológicas excepcionais, de caráter temporário, para a realização de atividades de cunho religioso, com a prevenção dos riscos de disseminação do </w:t>
      </w:r>
      <w:proofErr w:type="spellStart"/>
      <w:r w:rsidRPr="00CC11CA">
        <w:rPr>
          <w:rFonts w:ascii="Arial" w:eastAsia="Arial" w:hAnsi="Arial" w:cs="Arial"/>
          <w:b/>
          <w:bCs/>
          <w:sz w:val="28"/>
          <w:szCs w:val="28"/>
        </w:rPr>
        <w:t>coronavírus</w:t>
      </w:r>
      <w:proofErr w:type="spellEnd"/>
      <w:r w:rsidRPr="00CC11CA">
        <w:rPr>
          <w:rFonts w:ascii="Arial" w:eastAsia="Arial" w:hAnsi="Arial" w:cs="Arial"/>
          <w:b/>
          <w:bCs/>
          <w:sz w:val="28"/>
          <w:szCs w:val="28"/>
        </w:rPr>
        <w:t xml:space="preserve"> no município de Santana de Mangueira - PB durante a vigência de situações de emergência ou calamidade.</w:t>
      </w:r>
    </w:p>
    <w:p w:rsidR="00EA09CB" w:rsidRPr="00CC11CA" w:rsidRDefault="00EA09CB" w:rsidP="00EA09CB">
      <w:pPr>
        <w:pStyle w:val="SemEspaamento"/>
        <w:jc w:val="both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CC11CA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                    </w:t>
      </w:r>
    </w:p>
    <w:p w:rsidR="00EA09CB" w:rsidRPr="00CC11CA" w:rsidRDefault="00EA09CB" w:rsidP="00EA09CB">
      <w:pPr>
        <w:pStyle w:val="SemEspaamento"/>
        <w:jc w:val="both"/>
        <w:rPr>
          <w:rFonts w:ascii="Arial" w:hAnsi="Arial" w:cs="Arial"/>
          <w:sz w:val="28"/>
          <w:szCs w:val="28"/>
          <w:lang w:eastAsia="pt-BR"/>
        </w:rPr>
      </w:pPr>
      <w:r w:rsidRPr="00CC11CA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               O PREFEITO MUNICIPAL DE SANTANA DE MANGUEIRA-PB</w:t>
      </w:r>
      <w:r w:rsidRPr="00CC11CA">
        <w:rPr>
          <w:rFonts w:ascii="Arial" w:eastAsia="Times New Roman" w:hAnsi="Arial" w:cs="Arial"/>
          <w:sz w:val="28"/>
          <w:szCs w:val="28"/>
          <w:lang w:eastAsia="pt-BR"/>
        </w:rPr>
        <w:t xml:space="preserve">, no uso de suas atribuições legais conforme legislação vigente especialmente o disposto na Lei Orgânica do Município, </w:t>
      </w:r>
      <w:r w:rsidRPr="00CC11CA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FAZ SABER</w:t>
      </w:r>
      <w:r w:rsidRPr="00CC11CA">
        <w:rPr>
          <w:rFonts w:ascii="Arial" w:eastAsia="Times New Roman" w:hAnsi="Arial" w:cs="Arial"/>
          <w:sz w:val="28"/>
          <w:szCs w:val="28"/>
          <w:lang w:eastAsia="pt-BR"/>
        </w:rPr>
        <w:t xml:space="preserve">, que a Câmara Municipal em sessão ordinária, </w:t>
      </w:r>
      <w:r w:rsidRPr="00CC11CA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APROVOU</w:t>
      </w:r>
      <w:r w:rsidRPr="00CC11CA">
        <w:rPr>
          <w:rFonts w:ascii="Arial" w:eastAsia="Times New Roman" w:hAnsi="Arial" w:cs="Arial"/>
          <w:sz w:val="28"/>
          <w:szCs w:val="28"/>
          <w:lang w:eastAsia="pt-BR"/>
        </w:rPr>
        <w:t xml:space="preserve"> e ele </w:t>
      </w:r>
      <w:r w:rsidRPr="00CC11CA">
        <w:rPr>
          <w:rFonts w:ascii="Arial" w:eastAsia="Times New Roman" w:hAnsi="Arial" w:cs="Arial"/>
          <w:b/>
          <w:sz w:val="28"/>
          <w:szCs w:val="28"/>
          <w:u w:val="single"/>
          <w:lang w:eastAsia="pt-BR"/>
        </w:rPr>
        <w:t>SANCIONA e PROMULGA</w:t>
      </w:r>
      <w:r w:rsidRPr="00CC11CA">
        <w:rPr>
          <w:rFonts w:ascii="Arial" w:eastAsia="Times New Roman" w:hAnsi="Arial" w:cs="Arial"/>
          <w:sz w:val="28"/>
          <w:szCs w:val="28"/>
          <w:lang w:eastAsia="pt-BR"/>
        </w:rPr>
        <w:t xml:space="preserve"> a seguinte Lei.</w:t>
      </w:r>
    </w:p>
    <w:p w:rsidR="00EA09CB" w:rsidRPr="00CC11CA" w:rsidRDefault="00EA09CB" w:rsidP="00EA09CB">
      <w:pPr>
        <w:ind w:left="260" w:firstLine="708"/>
        <w:jc w:val="both"/>
        <w:rPr>
          <w:rFonts w:ascii="Arial" w:eastAsia="Arial" w:hAnsi="Arial" w:cs="Arial"/>
          <w:sz w:val="28"/>
          <w:szCs w:val="28"/>
        </w:rPr>
      </w:pPr>
      <w:r w:rsidRPr="00CC11CA">
        <w:rPr>
          <w:rFonts w:ascii="Arial" w:eastAsia="Arial" w:hAnsi="Arial" w:cs="Arial"/>
          <w:b/>
          <w:bCs/>
          <w:sz w:val="28"/>
          <w:szCs w:val="28"/>
        </w:rPr>
        <w:t>Art. 1º</w:t>
      </w:r>
      <w:r w:rsidRPr="00CC11CA">
        <w:rPr>
          <w:rFonts w:ascii="Arial" w:eastAsia="Arial" w:hAnsi="Arial" w:cs="Arial"/>
          <w:sz w:val="28"/>
          <w:szCs w:val="28"/>
        </w:rPr>
        <w:t xml:space="preserve"> Esta Lei atualiza as diretrizes para adoção de medidas não farmacológicas excepcionais, de caráter temporário, para a realização de atividades de cunho religioso, com a prevenção dos riscos de contágio pelo </w:t>
      </w:r>
      <w:proofErr w:type="spellStart"/>
      <w:r w:rsidRPr="00CC11CA">
        <w:rPr>
          <w:rFonts w:ascii="Arial" w:eastAsia="Arial" w:hAnsi="Arial" w:cs="Arial"/>
          <w:sz w:val="28"/>
          <w:szCs w:val="28"/>
        </w:rPr>
        <w:t>coronavírus</w:t>
      </w:r>
      <w:proofErr w:type="spellEnd"/>
      <w:r w:rsidRPr="00CC11CA">
        <w:rPr>
          <w:rFonts w:ascii="Arial" w:eastAsia="Arial" w:hAnsi="Arial" w:cs="Arial"/>
          <w:sz w:val="28"/>
          <w:szCs w:val="28"/>
        </w:rPr>
        <w:t xml:space="preserve"> no âmbito municipal, em Santana de Mangueira – PB, durante a vigência de situações de emergência ou calamidade.</w:t>
      </w:r>
    </w:p>
    <w:p w:rsidR="00EA09CB" w:rsidRPr="00CC11CA" w:rsidRDefault="00EA09CB" w:rsidP="00EA09CB">
      <w:pPr>
        <w:ind w:left="260" w:firstLine="708"/>
        <w:jc w:val="both"/>
        <w:rPr>
          <w:rFonts w:ascii="Arial" w:eastAsia="Arial" w:hAnsi="Arial" w:cs="Arial"/>
          <w:sz w:val="28"/>
          <w:szCs w:val="28"/>
        </w:rPr>
      </w:pPr>
      <w:r w:rsidRPr="00CC11CA">
        <w:rPr>
          <w:rFonts w:ascii="Arial" w:eastAsia="Arial" w:hAnsi="Arial" w:cs="Arial"/>
          <w:b/>
          <w:bCs/>
          <w:sz w:val="28"/>
          <w:szCs w:val="28"/>
        </w:rPr>
        <w:t>Art. 2º</w:t>
      </w:r>
      <w:r w:rsidRPr="00CC11CA">
        <w:rPr>
          <w:rFonts w:ascii="Arial" w:eastAsia="Arial" w:hAnsi="Arial" w:cs="Arial"/>
          <w:sz w:val="28"/>
          <w:szCs w:val="28"/>
        </w:rPr>
        <w:t xml:space="preserve"> As atividades de cunho religioso desempenhadas por Igrejas, Templos e congêneres são consideradas serviços essenciais ao bem-estar da população.</w:t>
      </w:r>
    </w:p>
    <w:p w:rsidR="00EA09CB" w:rsidRDefault="00EA09CB" w:rsidP="00EA09CB">
      <w:pPr>
        <w:ind w:left="260" w:firstLine="708"/>
        <w:jc w:val="both"/>
        <w:rPr>
          <w:rFonts w:ascii="Arial" w:eastAsia="Arial" w:hAnsi="Arial" w:cs="Arial"/>
          <w:sz w:val="28"/>
          <w:szCs w:val="28"/>
        </w:rPr>
      </w:pPr>
      <w:r w:rsidRPr="00CC11CA">
        <w:rPr>
          <w:rFonts w:ascii="Arial" w:eastAsia="Arial" w:hAnsi="Arial" w:cs="Arial"/>
          <w:b/>
          <w:bCs/>
          <w:sz w:val="28"/>
          <w:szCs w:val="28"/>
        </w:rPr>
        <w:t>Art. 3º</w:t>
      </w:r>
      <w:r w:rsidRPr="00CC11CA">
        <w:rPr>
          <w:rFonts w:ascii="Arial" w:eastAsia="Arial" w:hAnsi="Arial" w:cs="Arial"/>
          <w:sz w:val="28"/>
          <w:szCs w:val="28"/>
        </w:rPr>
        <w:t xml:space="preserve"> Fica autorizada a realização de atividades de cunho religioso, em Santana de Mangueira – PB, devendo os cidadãos, as igrejas e os templos adotarem as medidas de prevenção e combate à infecção por </w:t>
      </w:r>
      <w:proofErr w:type="spellStart"/>
      <w:r w:rsidRPr="00CC11CA">
        <w:rPr>
          <w:rFonts w:ascii="Arial" w:eastAsia="Arial" w:hAnsi="Arial" w:cs="Arial"/>
          <w:sz w:val="28"/>
          <w:szCs w:val="28"/>
        </w:rPr>
        <w:t>coronavírus</w:t>
      </w:r>
      <w:proofErr w:type="spellEnd"/>
      <w:r w:rsidRPr="00CC11CA">
        <w:rPr>
          <w:rFonts w:ascii="Arial" w:eastAsia="Arial" w:hAnsi="Arial" w:cs="Arial"/>
          <w:sz w:val="28"/>
          <w:szCs w:val="28"/>
        </w:rPr>
        <w:t xml:space="preserve"> previstas em decreto municipal, segundo as normas de vigilância sanitária:</w:t>
      </w:r>
    </w:p>
    <w:p w:rsidR="00EA09CB" w:rsidRDefault="00EA09CB" w:rsidP="00EA09C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EA09CB">
        <w:rPr>
          <w:rFonts w:ascii="Arial" w:hAnsi="Arial" w:cs="Arial"/>
          <w:b/>
          <w:bCs/>
          <w:color w:val="00000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2396490</wp:posOffset>
            </wp:positionH>
            <wp:positionV relativeFrom="paragraph">
              <wp:posOffset>5080</wp:posOffset>
            </wp:positionV>
            <wp:extent cx="742950" cy="485775"/>
            <wp:effectExtent l="19050" t="0" r="0" b="0"/>
            <wp:wrapSquare wrapText="bothSides"/>
            <wp:docPr id="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09CB" w:rsidRDefault="00EA09CB" w:rsidP="00EA09CB">
      <w:pPr>
        <w:adjustRightInd w:val="0"/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EA09CB" w:rsidRDefault="00EA09CB" w:rsidP="00EA09CB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EA09CB" w:rsidRDefault="00EA09CB" w:rsidP="00EA09CB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EA09CB" w:rsidRDefault="00EA09CB" w:rsidP="00EA09CB">
      <w:pPr>
        <w:adjustRightInd w:val="0"/>
        <w:spacing w:after="0" w:line="2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EA09CB" w:rsidRDefault="00EA09CB" w:rsidP="00EA09CB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spacing w:line="20" w:lineRule="atLeas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Nº011- ANO XXIII -SANTANA DE MANGUEIRA-PB.                  15 </w:t>
      </w:r>
      <w:proofErr w:type="gramStart"/>
      <w:r>
        <w:rPr>
          <w:rFonts w:ascii="Arial" w:hAnsi="Arial" w:cs="Arial"/>
          <w:b/>
          <w:sz w:val="16"/>
          <w:szCs w:val="16"/>
        </w:rPr>
        <w:t>à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19  de Março de  2021</w:t>
      </w:r>
      <w:r>
        <w:rPr>
          <w:rFonts w:ascii="Arial" w:hAnsi="Arial" w:cs="Arial"/>
          <w:b/>
          <w:sz w:val="16"/>
          <w:szCs w:val="16"/>
        </w:rPr>
        <w:tab/>
        <w:t xml:space="preserve">                Pag.03</w:t>
      </w:r>
    </w:p>
    <w:p w:rsidR="00EA09CB" w:rsidRPr="00CC11CA" w:rsidRDefault="00EA09CB" w:rsidP="00EA09CB">
      <w:pPr>
        <w:ind w:left="260" w:firstLine="460"/>
        <w:jc w:val="both"/>
        <w:rPr>
          <w:rFonts w:ascii="Arial" w:eastAsia="Arial" w:hAnsi="Arial" w:cs="Arial"/>
          <w:sz w:val="28"/>
          <w:szCs w:val="28"/>
        </w:rPr>
      </w:pPr>
      <w:r w:rsidRPr="00CC11CA">
        <w:rPr>
          <w:rFonts w:ascii="Arial" w:eastAsia="Arial" w:hAnsi="Arial" w:cs="Arial"/>
          <w:b/>
          <w:bCs/>
          <w:sz w:val="28"/>
          <w:szCs w:val="28"/>
        </w:rPr>
        <w:t>I</w:t>
      </w:r>
      <w:r w:rsidRPr="00CC11CA">
        <w:rPr>
          <w:rFonts w:ascii="Arial" w:eastAsia="Arial" w:hAnsi="Arial" w:cs="Arial"/>
          <w:sz w:val="28"/>
          <w:szCs w:val="28"/>
        </w:rPr>
        <w:t xml:space="preserve"> – horário de funcionamento das </w:t>
      </w:r>
      <w:proofErr w:type="gramStart"/>
      <w:r w:rsidRPr="00CC11CA">
        <w:rPr>
          <w:rFonts w:ascii="Arial" w:eastAsia="Arial" w:hAnsi="Arial" w:cs="Arial"/>
          <w:sz w:val="28"/>
          <w:szCs w:val="28"/>
        </w:rPr>
        <w:t>06:00</w:t>
      </w:r>
      <w:proofErr w:type="gramEnd"/>
      <w:r w:rsidRPr="00CC11CA">
        <w:rPr>
          <w:rFonts w:ascii="Arial" w:eastAsia="Arial" w:hAnsi="Arial" w:cs="Arial"/>
          <w:sz w:val="28"/>
          <w:szCs w:val="28"/>
        </w:rPr>
        <w:t>h às 21:00h, com a celebração de apenas um culto, missa, ou reunião por dia, exceto aos domingos;</w:t>
      </w:r>
    </w:p>
    <w:p w:rsidR="00EA09CB" w:rsidRPr="00CC11CA" w:rsidRDefault="00EA09CB" w:rsidP="00EA09CB">
      <w:pPr>
        <w:ind w:left="260" w:firstLine="708"/>
        <w:jc w:val="both"/>
        <w:rPr>
          <w:rFonts w:ascii="Arial" w:eastAsia="Arial" w:hAnsi="Arial" w:cs="Arial"/>
          <w:sz w:val="28"/>
          <w:szCs w:val="28"/>
        </w:rPr>
      </w:pPr>
      <w:bookmarkStart w:id="0" w:name="page2"/>
      <w:bookmarkEnd w:id="0"/>
      <w:r w:rsidRPr="00CC11CA">
        <w:rPr>
          <w:rFonts w:ascii="Arial" w:eastAsia="Arial" w:hAnsi="Arial" w:cs="Arial"/>
          <w:b/>
          <w:bCs/>
          <w:sz w:val="28"/>
          <w:szCs w:val="28"/>
        </w:rPr>
        <w:t>Art.4º</w:t>
      </w:r>
      <w:r w:rsidRPr="00CC11CA">
        <w:rPr>
          <w:rFonts w:ascii="Arial" w:eastAsia="Arial" w:hAnsi="Arial" w:cs="Arial"/>
          <w:sz w:val="28"/>
          <w:szCs w:val="28"/>
        </w:rPr>
        <w:t xml:space="preserve"> Permanecem em vigor as demais orientações contidas nas legislações sobre </w:t>
      </w:r>
      <w:proofErr w:type="spellStart"/>
      <w:r w:rsidRPr="00CC11CA">
        <w:rPr>
          <w:rFonts w:ascii="Arial" w:eastAsia="Arial" w:hAnsi="Arial" w:cs="Arial"/>
          <w:sz w:val="28"/>
          <w:szCs w:val="28"/>
        </w:rPr>
        <w:t>Coronavírus</w:t>
      </w:r>
      <w:proofErr w:type="spellEnd"/>
      <w:r w:rsidRPr="00CC11CA">
        <w:rPr>
          <w:rFonts w:ascii="Arial" w:eastAsia="Arial" w:hAnsi="Arial" w:cs="Arial"/>
          <w:sz w:val="28"/>
          <w:szCs w:val="28"/>
        </w:rPr>
        <w:t>, desde que não entrem em conflito com esta Lei.</w:t>
      </w:r>
    </w:p>
    <w:p w:rsidR="00EA09CB" w:rsidRDefault="00EA09CB" w:rsidP="00EA09CB">
      <w:pPr>
        <w:ind w:left="960"/>
        <w:jc w:val="both"/>
        <w:rPr>
          <w:rFonts w:ascii="Arial" w:eastAsia="Arial" w:hAnsi="Arial" w:cs="Arial"/>
          <w:sz w:val="28"/>
          <w:szCs w:val="28"/>
        </w:rPr>
      </w:pPr>
      <w:r w:rsidRPr="00CC11CA">
        <w:rPr>
          <w:rFonts w:ascii="Arial" w:eastAsia="Arial" w:hAnsi="Arial" w:cs="Arial"/>
          <w:b/>
          <w:bCs/>
          <w:sz w:val="28"/>
          <w:szCs w:val="28"/>
        </w:rPr>
        <w:t>Art.5º</w:t>
      </w:r>
      <w:r w:rsidRPr="00CC11CA">
        <w:rPr>
          <w:rFonts w:ascii="Arial" w:eastAsia="Arial" w:hAnsi="Arial" w:cs="Arial"/>
          <w:sz w:val="28"/>
          <w:szCs w:val="28"/>
        </w:rPr>
        <w:t xml:space="preserve"> Esta Lei entra em vigor na data de sua publicação.</w:t>
      </w:r>
    </w:p>
    <w:p w:rsidR="00EA09CB" w:rsidRPr="00CC11CA" w:rsidRDefault="00EA09CB" w:rsidP="00EA09CB">
      <w:pPr>
        <w:ind w:left="960"/>
        <w:jc w:val="both"/>
        <w:rPr>
          <w:rFonts w:ascii="Arial" w:eastAsia="Times New Roman" w:hAnsi="Arial" w:cs="Arial"/>
          <w:sz w:val="28"/>
          <w:szCs w:val="28"/>
        </w:rPr>
      </w:pPr>
    </w:p>
    <w:p w:rsidR="00EA09CB" w:rsidRPr="00CC11CA" w:rsidRDefault="00EA09CB" w:rsidP="00EA09CB">
      <w:pPr>
        <w:jc w:val="center"/>
        <w:rPr>
          <w:rFonts w:ascii="Arial" w:eastAsia="Arial" w:hAnsi="Arial" w:cs="Arial"/>
          <w:sz w:val="28"/>
          <w:szCs w:val="28"/>
        </w:rPr>
      </w:pPr>
      <w:r w:rsidRPr="00CC11CA">
        <w:rPr>
          <w:rFonts w:ascii="Arial" w:eastAsia="Times New Roman" w:hAnsi="Arial" w:cs="Arial"/>
          <w:sz w:val="28"/>
          <w:szCs w:val="28"/>
        </w:rPr>
        <w:t xml:space="preserve">Santana de Mangueira – PB, </w:t>
      </w:r>
      <w:r>
        <w:rPr>
          <w:rFonts w:ascii="Arial" w:eastAsia="Arial" w:hAnsi="Arial" w:cs="Arial"/>
          <w:sz w:val="28"/>
          <w:szCs w:val="28"/>
        </w:rPr>
        <w:t xml:space="preserve">17 </w:t>
      </w:r>
      <w:r w:rsidRPr="00CC11CA">
        <w:rPr>
          <w:rFonts w:ascii="Arial" w:eastAsia="Arial" w:hAnsi="Arial" w:cs="Arial"/>
          <w:sz w:val="28"/>
          <w:szCs w:val="28"/>
        </w:rPr>
        <w:t>de março de</w:t>
      </w:r>
      <w:r w:rsidRPr="00CC11CA">
        <w:rPr>
          <w:rFonts w:ascii="Arial" w:hAnsi="Arial" w:cs="Arial"/>
          <w:sz w:val="28"/>
          <w:szCs w:val="28"/>
        </w:rPr>
        <w:tab/>
        <w:t xml:space="preserve"> </w:t>
      </w:r>
      <w:r w:rsidRPr="00CC11CA">
        <w:rPr>
          <w:rFonts w:ascii="Arial" w:eastAsia="Arial" w:hAnsi="Arial" w:cs="Arial"/>
          <w:sz w:val="28"/>
          <w:szCs w:val="28"/>
        </w:rPr>
        <w:t>2021.</w:t>
      </w:r>
    </w:p>
    <w:p w:rsidR="00EA09CB" w:rsidRPr="00CC11CA" w:rsidRDefault="00EA09CB" w:rsidP="00EA09CB">
      <w:pPr>
        <w:jc w:val="both"/>
        <w:rPr>
          <w:rFonts w:ascii="Arial" w:eastAsia="MS Mincho" w:hAnsi="Arial" w:cs="Arial"/>
          <w:sz w:val="28"/>
          <w:szCs w:val="28"/>
        </w:rPr>
      </w:pPr>
      <w:r w:rsidRPr="00CC11CA">
        <w:rPr>
          <w:rFonts w:ascii="Arial" w:eastAsia="MS Mincho" w:hAnsi="Arial" w:cs="Arial"/>
          <w:sz w:val="28"/>
          <w:szCs w:val="28"/>
        </w:rPr>
        <w:tab/>
        <w:t xml:space="preserve"> </w:t>
      </w:r>
    </w:p>
    <w:p w:rsidR="00EA09CB" w:rsidRPr="00CC11CA" w:rsidRDefault="00EA09CB" w:rsidP="00EA09CB">
      <w:pPr>
        <w:jc w:val="center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_________________________________________</w:t>
      </w:r>
    </w:p>
    <w:p w:rsidR="00EA09CB" w:rsidRPr="00CC11CA" w:rsidRDefault="00EA09CB" w:rsidP="00EA09CB">
      <w:pPr>
        <w:jc w:val="center"/>
        <w:rPr>
          <w:rFonts w:ascii="Arial" w:eastAsia="MS Mincho" w:hAnsi="Arial" w:cs="Arial"/>
          <w:sz w:val="28"/>
          <w:szCs w:val="28"/>
        </w:rPr>
      </w:pPr>
      <w:proofErr w:type="spellStart"/>
      <w:r w:rsidRPr="00CC11CA">
        <w:rPr>
          <w:rFonts w:ascii="Arial" w:eastAsia="MS Mincho" w:hAnsi="Arial" w:cs="Arial"/>
          <w:sz w:val="28"/>
          <w:szCs w:val="28"/>
        </w:rPr>
        <w:t>Nerival</w:t>
      </w:r>
      <w:proofErr w:type="spellEnd"/>
      <w:r w:rsidRPr="00CC11CA">
        <w:rPr>
          <w:rFonts w:ascii="Arial" w:eastAsia="MS Mincho" w:hAnsi="Arial" w:cs="Arial"/>
          <w:sz w:val="28"/>
          <w:szCs w:val="28"/>
        </w:rPr>
        <w:t xml:space="preserve"> Inácio de Queiroz</w:t>
      </w:r>
    </w:p>
    <w:p w:rsidR="00EA09CB" w:rsidRPr="00CC11CA" w:rsidRDefault="00EA09CB" w:rsidP="00EA09CB">
      <w:pPr>
        <w:jc w:val="center"/>
        <w:rPr>
          <w:rFonts w:ascii="Arial" w:hAnsi="Arial" w:cs="Arial"/>
          <w:sz w:val="28"/>
          <w:szCs w:val="28"/>
        </w:rPr>
      </w:pPr>
      <w:r w:rsidRPr="00CC11CA">
        <w:rPr>
          <w:rFonts w:ascii="Arial" w:eastAsia="MS Mincho" w:hAnsi="Arial" w:cs="Arial"/>
          <w:sz w:val="28"/>
          <w:szCs w:val="28"/>
        </w:rPr>
        <w:t>Prefeito Municipal</w:t>
      </w:r>
    </w:p>
    <w:p w:rsidR="00EA09CB" w:rsidRPr="00CC11CA" w:rsidRDefault="00EA09CB" w:rsidP="00EA09CB">
      <w:pPr>
        <w:jc w:val="center"/>
        <w:rPr>
          <w:rFonts w:ascii="Arial" w:hAnsi="Arial" w:cs="Arial"/>
          <w:sz w:val="28"/>
          <w:szCs w:val="28"/>
        </w:rPr>
      </w:pPr>
    </w:p>
    <w:p w:rsidR="00EA09CB" w:rsidRDefault="00EA09CB" w:rsidP="00EA09CB">
      <w:pPr>
        <w:ind w:left="260" w:firstLine="708"/>
        <w:jc w:val="both"/>
        <w:rPr>
          <w:rFonts w:ascii="Arial" w:eastAsia="Arial" w:hAnsi="Arial" w:cs="Arial"/>
          <w:sz w:val="28"/>
          <w:szCs w:val="28"/>
        </w:rPr>
      </w:pPr>
    </w:p>
    <w:p w:rsidR="00EA1A4A" w:rsidRDefault="00EA1A4A" w:rsidP="00EA1A4A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</w:p>
    <w:p w:rsidR="00EA1A4A" w:rsidRDefault="00EA1A4A" w:rsidP="00EA1A4A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</w:p>
    <w:p w:rsidR="00EA1A4A" w:rsidRDefault="00EA1A4A" w:rsidP="00EA1A4A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</w:p>
    <w:p w:rsidR="00EA1A4A" w:rsidRDefault="00EA1A4A" w:rsidP="00EA1A4A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</w:p>
    <w:p w:rsidR="00EA1A4A" w:rsidRDefault="00EA1A4A" w:rsidP="00EA1A4A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</w:p>
    <w:p w:rsidR="00EA1A4A" w:rsidRDefault="00EA1A4A" w:rsidP="00EA1A4A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</w:p>
    <w:p w:rsidR="00EA1A4A" w:rsidRDefault="00EA1A4A" w:rsidP="00EA1A4A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</w:p>
    <w:p w:rsidR="00EA1A4A" w:rsidRDefault="00EA1A4A" w:rsidP="00EA1A4A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</w:p>
    <w:p w:rsidR="00EA1A4A" w:rsidRDefault="00EA1A4A" w:rsidP="00EA1A4A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</w:p>
    <w:p w:rsidR="00DF317D" w:rsidRDefault="00DF317D" w:rsidP="00DF317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1905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17D" w:rsidRDefault="00DF317D" w:rsidP="00DF317D">
      <w:pPr>
        <w:adjustRightInd w:val="0"/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</w:p>
    <w:p w:rsidR="00DF317D" w:rsidRDefault="00DF317D" w:rsidP="00DF317D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DF317D" w:rsidRDefault="00DF317D" w:rsidP="00DF317D">
      <w:pPr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DF317D" w:rsidRDefault="00DF317D" w:rsidP="00DF317D">
      <w:pPr>
        <w:adjustRightInd w:val="0"/>
        <w:spacing w:after="0" w:line="2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DF317D" w:rsidRDefault="00DF317D" w:rsidP="00DF317D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spacing w:line="20" w:lineRule="atLeas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Nº011- ANO XXIII -SANTANA DE MANGUEIRA-PB.                  15 </w:t>
      </w:r>
      <w:proofErr w:type="gramStart"/>
      <w:r>
        <w:rPr>
          <w:rFonts w:ascii="Arial" w:hAnsi="Arial" w:cs="Arial"/>
          <w:b/>
          <w:sz w:val="16"/>
          <w:szCs w:val="16"/>
        </w:rPr>
        <w:t>à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19  de Março de  2021</w:t>
      </w:r>
      <w:r>
        <w:rPr>
          <w:rFonts w:ascii="Arial" w:hAnsi="Arial" w:cs="Arial"/>
          <w:b/>
          <w:sz w:val="16"/>
          <w:szCs w:val="16"/>
        </w:rPr>
        <w:tab/>
        <w:t xml:space="preserve">            Pag.04</w:t>
      </w:r>
    </w:p>
    <w:p w:rsidR="00DF317D" w:rsidRPr="00783E82" w:rsidRDefault="00DF317D" w:rsidP="00DF317D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83E82">
        <w:rPr>
          <w:rFonts w:ascii="Times New Roman" w:hAnsi="Times New Roman" w:cs="Times New Roman"/>
          <w:b/>
          <w:bCs/>
          <w:sz w:val="28"/>
          <w:szCs w:val="28"/>
        </w:rPr>
        <w:t>RESOLUÇÃO Nº 01/2021</w:t>
      </w:r>
    </w:p>
    <w:p w:rsidR="00DF317D" w:rsidRPr="00783E82" w:rsidRDefault="00DF317D" w:rsidP="00DF31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317D" w:rsidRPr="00783E82" w:rsidRDefault="00DF317D" w:rsidP="00DF3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3E82">
        <w:rPr>
          <w:rFonts w:ascii="Times New Roman" w:hAnsi="Times New Roman" w:cs="Times New Roman"/>
          <w:b/>
          <w:bCs/>
          <w:sz w:val="28"/>
          <w:szCs w:val="28"/>
        </w:rPr>
        <w:t>ALTERA DISPOSITIVO DO REGIMENTO INTERNO DA CÂMARA MUNICIPAL DE SANTANA DE MANGUEIRA E DÁ PROVIDÊNCIAS CORRELATAS.</w:t>
      </w:r>
    </w:p>
    <w:p w:rsidR="00DF317D" w:rsidRPr="00783E82" w:rsidRDefault="00DF317D" w:rsidP="00DF317D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82">
        <w:rPr>
          <w:rFonts w:ascii="Times New Roman" w:hAnsi="Times New Roman" w:cs="Times New Roman"/>
          <w:sz w:val="28"/>
          <w:szCs w:val="28"/>
        </w:rPr>
        <w:tab/>
      </w:r>
    </w:p>
    <w:p w:rsidR="00DF317D" w:rsidRPr="00783E82" w:rsidRDefault="00DF317D" w:rsidP="00DF317D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82">
        <w:rPr>
          <w:rFonts w:ascii="Times New Roman" w:hAnsi="Times New Roman" w:cs="Times New Roman"/>
          <w:sz w:val="28"/>
          <w:szCs w:val="28"/>
        </w:rPr>
        <w:tab/>
        <w:t>Art. 1º - O art. 6º, do Regimento Interno da Câmara Municipal de Santana de Mangueira, passará a ter a seguinte redação:</w:t>
      </w:r>
    </w:p>
    <w:p w:rsidR="00DF317D" w:rsidRPr="00783E82" w:rsidRDefault="00DF317D" w:rsidP="00DF317D">
      <w:pPr>
        <w:tabs>
          <w:tab w:val="left" w:pos="1155"/>
        </w:tabs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783E82">
        <w:rPr>
          <w:rFonts w:ascii="Times New Roman" w:hAnsi="Times New Roman" w:cs="Times New Roman"/>
          <w:sz w:val="28"/>
          <w:szCs w:val="28"/>
        </w:rPr>
        <w:t>Art. 6º - A eleição da Mesa Diretora da Câmara Municipal de Santana de Mangueira – PB, referente ao segundo Biênio poderá ser antecipada, considerando-se os eleitos, empossados em sessão solene a realizar-se no dia 01 de janeiro do terceiro ano de cada legislatura.</w:t>
      </w:r>
    </w:p>
    <w:p w:rsidR="00DF317D" w:rsidRPr="00783E82" w:rsidRDefault="00DF317D" w:rsidP="00DF317D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82">
        <w:rPr>
          <w:rFonts w:ascii="Times New Roman" w:hAnsi="Times New Roman" w:cs="Times New Roman"/>
          <w:sz w:val="28"/>
          <w:szCs w:val="28"/>
        </w:rPr>
        <w:tab/>
        <w:t>Art. 2º - Os demais dispositivos permanecem inalterados.</w:t>
      </w:r>
    </w:p>
    <w:p w:rsidR="00DF317D" w:rsidRPr="00783E82" w:rsidRDefault="00DF317D" w:rsidP="00DF317D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E82">
        <w:rPr>
          <w:rFonts w:ascii="Times New Roman" w:hAnsi="Times New Roman" w:cs="Times New Roman"/>
          <w:sz w:val="28"/>
          <w:szCs w:val="28"/>
        </w:rPr>
        <w:tab/>
        <w:t>Art. 3º - Esta resolução entrará em vigor na data de sua publicação, revogadas as disposições em contrário.</w:t>
      </w:r>
    </w:p>
    <w:p w:rsidR="00DF317D" w:rsidRPr="00783E82" w:rsidRDefault="00DF317D" w:rsidP="00DF317D">
      <w:pPr>
        <w:tabs>
          <w:tab w:val="left" w:pos="11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17D" w:rsidRPr="00783E82" w:rsidRDefault="00DF317D" w:rsidP="00DF317D">
      <w:pPr>
        <w:tabs>
          <w:tab w:val="left" w:pos="11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E82">
        <w:rPr>
          <w:rFonts w:ascii="Times New Roman" w:hAnsi="Times New Roman" w:cs="Times New Roman"/>
          <w:sz w:val="28"/>
          <w:szCs w:val="28"/>
        </w:rPr>
        <w:t>Santana de Mangueira, 17 de março de 2021.</w:t>
      </w:r>
    </w:p>
    <w:p w:rsidR="00DF317D" w:rsidRPr="00783E82" w:rsidRDefault="00DF317D" w:rsidP="00DF317D">
      <w:pPr>
        <w:tabs>
          <w:tab w:val="left" w:pos="11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17D" w:rsidRPr="00783E82" w:rsidRDefault="00DF317D" w:rsidP="00DF317D">
      <w:pPr>
        <w:tabs>
          <w:tab w:val="left" w:pos="11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E8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317D" w:rsidRPr="00783E82" w:rsidRDefault="00DF317D" w:rsidP="00DF317D">
      <w:pPr>
        <w:tabs>
          <w:tab w:val="left" w:pos="115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E82">
        <w:rPr>
          <w:rFonts w:ascii="Times New Roman" w:hAnsi="Times New Roman" w:cs="Times New Roman"/>
          <w:b/>
          <w:bCs/>
          <w:sz w:val="28"/>
          <w:szCs w:val="28"/>
        </w:rPr>
        <w:t>LAUDICÉIA MARY MAGALHÃES</w:t>
      </w:r>
    </w:p>
    <w:p w:rsidR="00DF317D" w:rsidRPr="00783E82" w:rsidRDefault="00DF317D" w:rsidP="00DF317D">
      <w:pPr>
        <w:tabs>
          <w:tab w:val="left" w:pos="11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E82">
        <w:rPr>
          <w:rFonts w:ascii="Times New Roman" w:hAnsi="Times New Roman" w:cs="Times New Roman"/>
          <w:sz w:val="28"/>
          <w:szCs w:val="28"/>
        </w:rPr>
        <w:t>Vereadora Presidente</w:t>
      </w:r>
    </w:p>
    <w:p w:rsidR="00EA1A4A" w:rsidRDefault="00EA1A4A" w:rsidP="00EA1A4A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</w:p>
    <w:p w:rsidR="00EA1A4A" w:rsidRDefault="00EA1A4A" w:rsidP="00EA1A4A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</w:p>
    <w:p w:rsidR="00EA1A4A" w:rsidRDefault="00EA1A4A" w:rsidP="00EA1A4A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</w:p>
    <w:p w:rsidR="00EA1A4A" w:rsidRDefault="00EA1A4A" w:rsidP="00EA1A4A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</w:p>
    <w:p w:rsidR="00EA1A4A" w:rsidRDefault="00EA1A4A" w:rsidP="00EA1A4A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</w:p>
    <w:p w:rsidR="00EA1A4A" w:rsidRDefault="00EA1A4A" w:rsidP="00EA1A4A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</w:p>
    <w:p w:rsidR="00F4158B" w:rsidRDefault="00F4158B"/>
    <w:sectPr w:rsidR="00F4158B" w:rsidSect="00AB6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cital SSi">
    <w:altName w:val="MV Boli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1A4A"/>
    <w:rsid w:val="00112A49"/>
    <w:rsid w:val="001A4740"/>
    <w:rsid w:val="001D7C99"/>
    <w:rsid w:val="00AB6AD3"/>
    <w:rsid w:val="00AC0AE0"/>
    <w:rsid w:val="00B531FE"/>
    <w:rsid w:val="00DF317D"/>
    <w:rsid w:val="00EA09CB"/>
    <w:rsid w:val="00EA1A4A"/>
    <w:rsid w:val="00F32813"/>
    <w:rsid w:val="00F4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entaTJ">
    <w:name w:val="EmentaTJ"/>
    <w:basedOn w:val="Normal"/>
    <w:rsid w:val="00EA1A4A"/>
    <w:pPr>
      <w:pBdr>
        <w:bottom w:val="single" w:sz="6" w:space="1" w:color="auto"/>
      </w:pBdr>
      <w:spacing w:after="0" w:line="240" w:lineRule="auto"/>
      <w:jc w:val="both"/>
    </w:pPr>
    <w:rPr>
      <w:rFonts w:ascii="Arial" w:eastAsia="Times New Roman" w:hAnsi="Arial" w:cs="Times New Roman"/>
      <w:b/>
      <w:bCs/>
      <w:szCs w:val="20"/>
    </w:rPr>
  </w:style>
  <w:style w:type="paragraph" w:styleId="SemEspaamento">
    <w:name w:val="No Spacing"/>
    <w:uiPriority w:val="1"/>
    <w:qFormat/>
    <w:rsid w:val="00EA1A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A4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3281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F3281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Sec.Transportes</dc:creator>
  <cp:keywords/>
  <dc:description/>
  <cp:lastModifiedBy>Sec.Transportes</cp:lastModifiedBy>
  <cp:revision>8</cp:revision>
  <dcterms:created xsi:type="dcterms:W3CDTF">2021-03-10T10:45:00Z</dcterms:created>
  <dcterms:modified xsi:type="dcterms:W3CDTF">2021-03-18T11:55:00Z</dcterms:modified>
</cp:coreProperties>
</file>